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2033" w14:textId="6417B05D" w:rsidR="009616E1" w:rsidRPr="00AF7E50" w:rsidRDefault="00527BE5" w:rsidP="00AF7E50">
      <w:pPr>
        <w:pStyle w:val="Heading1"/>
        <w:rPr>
          <w:sz w:val="36"/>
          <w:szCs w:val="36"/>
        </w:rPr>
      </w:pPr>
      <w:r w:rsidRPr="00AF7E50">
        <w:rPr>
          <w:sz w:val="36"/>
          <w:szCs w:val="36"/>
        </w:rPr>
        <w:t>QUID</w:t>
      </w:r>
      <w:r w:rsidR="007F232D" w:rsidRPr="00AF7E50">
        <w:rPr>
          <w:sz w:val="36"/>
          <w:szCs w:val="36"/>
        </w:rPr>
        <w:t>s</w:t>
      </w:r>
      <w:r w:rsidR="009616E1" w:rsidRPr="00AF7E50">
        <w:rPr>
          <w:sz w:val="36"/>
          <w:szCs w:val="36"/>
        </w:rPr>
        <w:t xml:space="preserve"> -</w:t>
      </w:r>
      <w:r w:rsidRPr="00AF7E50">
        <w:rPr>
          <w:sz w:val="36"/>
          <w:szCs w:val="36"/>
        </w:rPr>
        <w:t>Tullamore’s Shopping Voucher</w:t>
      </w:r>
    </w:p>
    <w:p w14:paraId="62840BE5" w14:textId="75742772" w:rsidR="00527BE5" w:rsidRPr="00AF7E50" w:rsidRDefault="00527BE5" w:rsidP="00AF7E50">
      <w:pPr>
        <w:pStyle w:val="Heading1"/>
        <w:rPr>
          <w:sz w:val="36"/>
          <w:szCs w:val="36"/>
        </w:rPr>
      </w:pPr>
      <w:r w:rsidRPr="00AF7E50">
        <w:rPr>
          <w:sz w:val="36"/>
          <w:szCs w:val="36"/>
        </w:rPr>
        <w:t>Retailers Pack</w:t>
      </w:r>
      <w:r w:rsidR="009616E1" w:rsidRPr="00AF7E50">
        <w:rPr>
          <w:sz w:val="36"/>
          <w:szCs w:val="36"/>
        </w:rPr>
        <w:t xml:space="preserve"> 20</w:t>
      </w:r>
      <w:r w:rsidR="0006664A">
        <w:rPr>
          <w:sz w:val="36"/>
          <w:szCs w:val="36"/>
        </w:rPr>
        <w:t>2</w:t>
      </w:r>
      <w:r w:rsidR="00843DE6">
        <w:rPr>
          <w:sz w:val="36"/>
          <w:szCs w:val="36"/>
        </w:rPr>
        <w:t>3</w:t>
      </w:r>
    </w:p>
    <w:p w14:paraId="17774100" w14:textId="380B3242" w:rsidR="00D45D54" w:rsidRPr="00D45D54" w:rsidRDefault="00D45D54" w:rsidP="00527BE5">
      <w:r w:rsidRPr="00D45D54">
        <w:t>QUIDs is a shopping voucher scheme operated by Tullamore Credit Union and Tullamore &amp; District Chamber of Commerce since 2008.</w:t>
      </w:r>
    </w:p>
    <w:p w14:paraId="5EB4E027" w14:textId="45BA4F0B" w:rsidR="009616E1" w:rsidRPr="00D45D54" w:rsidRDefault="00D45D54" w:rsidP="00527BE5">
      <w:r w:rsidRPr="00D45D54">
        <w:t>This note provides information to retailers on the QUIDs Tullamore Shopping Voucher.</w:t>
      </w:r>
    </w:p>
    <w:p w14:paraId="2FD86B2F" w14:textId="63B584F3" w:rsidR="00D45D54" w:rsidRPr="00D45D54" w:rsidRDefault="00D45D54" w:rsidP="00527BE5">
      <w:r w:rsidRPr="00D45D54">
        <w:t>Full details can be found on the web-site.</w:t>
      </w:r>
    </w:p>
    <w:p w14:paraId="5276A047" w14:textId="4FF1D42C" w:rsidR="009616E1" w:rsidRPr="00D45D54" w:rsidRDefault="009616E1" w:rsidP="00AF7E50">
      <w:pPr>
        <w:pStyle w:val="Heading2"/>
      </w:pPr>
      <w:r w:rsidRPr="00D45D54">
        <w:t>Web-site</w:t>
      </w:r>
    </w:p>
    <w:p w14:paraId="31AE0369" w14:textId="5D387232" w:rsidR="0006664A" w:rsidRDefault="0006664A" w:rsidP="00527BE5">
      <w:r>
        <w:t xml:space="preserve">Details on how to buy, how to redeem etc. can be found on the web-page;  </w:t>
      </w:r>
      <w:hyperlink r:id="rId7" w:history="1">
        <w:r w:rsidRPr="00C1131C">
          <w:rPr>
            <w:rStyle w:val="Hyperlink"/>
          </w:rPr>
          <w:t>www.tullamorechamber.com/what-we-do/tullamore-voucher-scheme</w:t>
        </w:r>
      </w:hyperlink>
    </w:p>
    <w:p w14:paraId="65230C81" w14:textId="77777777" w:rsidR="0006664A" w:rsidRDefault="0006664A" w:rsidP="00527BE5"/>
    <w:p w14:paraId="1CE58377" w14:textId="56C24FEC" w:rsidR="009616E1" w:rsidRPr="00AF7E50" w:rsidRDefault="009616E1" w:rsidP="00AF7E50">
      <w:pPr>
        <w:pStyle w:val="Heading2"/>
      </w:pPr>
      <w:r w:rsidRPr="00AF7E50">
        <w:t>Accepting Q</w:t>
      </w:r>
      <w:r w:rsidR="007F232D" w:rsidRPr="00AF7E50">
        <w:t>UID</w:t>
      </w:r>
      <w:r w:rsidRPr="00AF7E50">
        <w:t>s</w:t>
      </w:r>
      <w:r w:rsidR="004D6BD0" w:rsidRPr="00AF7E50">
        <w:t xml:space="preserve"> in your Outlet</w:t>
      </w:r>
    </w:p>
    <w:p w14:paraId="18155DD8" w14:textId="026D7462" w:rsidR="009616E1" w:rsidRDefault="009616E1" w:rsidP="009616E1">
      <w:pPr>
        <w:pStyle w:val="ListParagraph"/>
        <w:numPr>
          <w:ilvl w:val="0"/>
          <w:numId w:val="1"/>
        </w:numPr>
      </w:pPr>
      <w:r w:rsidRPr="009616E1">
        <w:t xml:space="preserve">No special registration is required. Please inform the Chamber of Commerce office </w:t>
      </w:r>
      <w:r w:rsidR="00D45D54">
        <w:t>(</w:t>
      </w:r>
      <w:hyperlink r:id="rId8" w:history="1">
        <w:r w:rsidR="00D45D54" w:rsidRPr="00F52F2F">
          <w:rPr>
            <w:rStyle w:val="Hyperlink"/>
          </w:rPr>
          <w:t>info@tullamorechamber.com</w:t>
        </w:r>
      </w:hyperlink>
      <w:r w:rsidRPr="009616E1">
        <w:t>) to be included on the</w:t>
      </w:r>
      <w:r w:rsidR="0006664A">
        <w:t xml:space="preserve"> list of outlets currently accepting vouchers</w:t>
      </w:r>
      <w:r w:rsidRPr="009616E1">
        <w:t>.</w:t>
      </w:r>
      <w:r w:rsidR="00D45D54">
        <w:t xml:space="preserve"> </w:t>
      </w:r>
    </w:p>
    <w:p w14:paraId="58E1B154" w14:textId="1913680A" w:rsidR="009616E1" w:rsidRDefault="009616E1" w:rsidP="009616E1">
      <w:pPr>
        <w:pStyle w:val="ListParagraph"/>
        <w:numPr>
          <w:ilvl w:val="0"/>
          <w:numId w:val="1"/>
        </w:numPr>
      </w:pPr>
      <w:r>
        <w:t xml:space="preserve">Please ensure you are familiar with the first and second </w:t>
      </w:r>
      <w:r w:rsidR="0006664A">
        <w:t xml:space="preserve">and third </w:t>
      </w:r>
      <w:r>
        <w:t>generation of QUIDs and their security features (see following pages)</w:t>
      </w:r>
      <w:r w:rsidR="0006664A">
        <w:t>.</w:t>
      </w:r>
    </w:p>
    <w:p w14:paraId="31C07F62" w14:textId="257BA3D8" w:rsidR="004D6BD0" w:rsidRDefault="009616E1" w:rsidP="004D6BD0">
      <w:pPr>
        <w:pStyle w:val="ListParagraph"/>
        <w:numPr>
          <w:ilvl w:val="0"/>
          <w:numId w:val="1"/>
        </w:numPr>
      </w:pPr>
      <w:r>
        <w:t xml:space="preserve">Expiry Dates. The Vouchers are </w:t>
      </w:r>
      <w:r w:rsidRPr="00D45D54">
        <w:rPr>
          <w:b/>
          <w:i/>
        </w:rPr>
        <w:t>open-ended</w:t>
      </w:r>
      <w:r>
        <w:t>. The date of issue is stamped on the reverse. A 12</w:t>
      </w:r>
      <w:r w:rsidR="00D45D54">
        <w:t>-</w:t>
      </w:r>
      <w:r>
        <w:t>month</w:t>
      </w:r>
      <w:r w:rsidR="004D6BD0">
        <w:t xml:space="preserve"> life is noted on reverse </w:t>
      </w:r>
      <w:r w:rsidR="0006664A">
        <w:t>of 1</w:t>
      </w:r>
      <w:r w:rsidR="0006664A" w:rsidRPr="0006664A">
        <w:rPr>
          <w:vertAlign w:val="superscript"/>
        </w:rPr>
        <w:t>st</w:t>
      </w:r>
      <w:r w:rsidR="0006664A">
        <w:t xml:space="preserve"> and 2</w:t>
      </w:r>
      <w:r w:rsidR="0006664A" w:rsidRPr="0006664A">
        <w:rPr>
          <w:vertAlign w:val="superscript"/>
        </w:rPr>
        <w:t>nd</w:t>
      </w:r>
      <w:r w:rsidR="0006664A">
        <w:t xml:space="preserve"> generation QUIDs </w:t>
      </w:r>
      <w:r w:rsidR="004D6BD0">
        <w:t>to encourage spending. QUIDs with any issue date should be accepted and there will be no difficulty with redemption at Tullamore Credit Union (TCU).</w:t>
      </w:r>
    </w:p>
    <w:p w14:paraId="13496259" w14:textId="5C455184" w:rsidR="0006664A" w:rsidRDefault="0006664A" w:rsidP="004D6BD0">
      <w:pPr>
        <w:pStyle w:val="ListParagraph"/>
        <w:numPr>
          <w:ilvl w:val="0"/>
          <w:numId w:val="1"/>
        </w:numPr>
      </w:pPr>
      <w:r>
        <w:t xml:space="preserve">QUIDS are printed in €100, €50, €20, €10 and €5 values. The €100 QUID </w:t>
      </w:r>
      <w:r w:rsidR="00843DE6">
        <w:t>was</w:t>
      </w:r>
      <w:r>
        <w:t xml:space="preserve"> new</w:t>
      </w:r>
      <w:r w:rsidR="00843DE6">
        <w:t xml:space="preserve"> in </w:t>
      </w:r>
      <w:r>
        <w:t>2022. Details of all are found below.</w:t>
      </w:r>
    </w:p>
    <w:p w14:paraId="656334F3" w14:textId="77777777" w:rsidR="00AF7E50" w:rsidRDefault="00AF7E50" w:rsidP="00AF7E50">
      <w:pPr>
        <w:pStyle w:val="ListParagraph"/>
      </w:pPr>
    </w:p>
    <w:p w14:paraId="2C56E5D4" w14:textId="02EF0B7D" w:rsidR="004D6BD0" w:rsidRPr="007F232D" w:rsidRDefault="004D6BD0" w:rsidP="00AF7E50">
      <w:pPr>
        <w:pStyle w:val="Heading2"/>
      </w:pPr>
      <w:r w:rsidRPr="007F232D">
        <w:t>Redemption of QUID</w:t>
      </w:r>
      <w:r w:rsidR="007F232D">
        <w:t>s</w:t>
      </w:r>
    </w:p>
    <w:p w14:paraId="3DBC92A1" w14:textId="5E6D6995" w:rsidR="004D6BD0" w:rsidRDefault="004D6BD0" w:rsidP="004D6BD0">
      <w:pPr>
        <w:pStyle w:val="ListParagraph"/>
        <w:numPr>
          <w:ilvl w:val="0"/>
          <w:numId w:val="3"/>
        </w:numPr>
      </w:pPr>
      <w:r>
        <w:t xml:space="preserve">Any amount of QUIDs received in your business can be exchanged for a </w:t>
      </w:r>
      <w:r w:rsidRPr="004D6BD0">
        <w:rPr>
          <w:b/>
          <w:i/>
        </w:rPr>
        <w:t>cheque to your business</w:t>
      </w:r>
      <w:r>
        <w:t xml:space="preserve"> at the TCU cash-desks in Patrick St. If not known to the TCU, it may be useful to bring a letter head or some item that confirms your business name.</w:t>
      </w:r>
    </w:p>
    <w:p w14:paraId="51E876B5" w14:textId="77777777" w:rsidR="004D6BD0" w:rsidRDefault="004D6BD0" w:rsidP="004D6BD0">
      <w:pPr>
        <w:rPr>
          <w:i/>
        </w:rPr>
      </w:pPr>
    </w:p>
    <w:p w14:paraId="4A115E0F" w14:textId="02AC0643" w:rsidR="004D6BD0" w:rsidRPr="00AF7E50" w:rsidRDefault="004D6BD0" w:rsidP="00AF7E50">
      <w:pPr>
        <w:pStyle w:val="Heading2"/>
        <w:rPr>
          <w:i/>
        </w:rPr>
      </w:pPr>
      <w:r w:rsidRPr="00D45D54">
        <w:t>Sales (How to Purchase)</w:t>
      </w:r>
      <w:r w:rsidR="00AF7E50">
        <w:tab/>
      </w:r>
    </w:p>
    <w:p w14:paraId="5D5779B3" w14:textId="0915C6CB" w:rsidR="00D45D54" w:rsidRPr="00D45D54" w:rsidRDefault="00D45D54" w:rsidP="004D6BD0">
      <w:r w:rsidRPr="00D45D54">
        <w:t>The voucher scheme is primarily a business-to-business scheme created when the Revenue introduced the Small Benefit Exemption Scheme which allows employers to give vouchers to employees to a maximum of €</w:t>
      </w:r>
      <w:r w:rsidR="0006664A">
        <w:t>10</w:t>
      </w:r>
      <w:r w:rsidRPr="00D45D54">
        <w:t>00 tax-free.</w:t>
      </w:r>
      <w:r>
        <w:t xml:space="preserve"> Vouchers largely sold to business, a small amount are sold directly to the public.</w:t>
      </w:r>
    </w:p>
    <w:p w14:paraId="4509BDB3" w14:textId="77777777" w:rsidR="00D45D54" w:rsidRPr="009616E1" w:rsidRDefault="00D45D54" w:rsidP="00845CA4">
      <w:pPr>
        <w:pStyle w:val="Heading3"/>
      </w:pPr>
      <w:r w:rsidRPr="009616E1">
        <w:t>Corporate Sales</w:t>
      </w:r>
    </w:p>
    <w:p w14:paraId="358EDEE5" w14:textId="10AFE847" w:rsidR="00D45D54" w:rsidRPr="00D45D54" w:rsidRDefault="00D45D54" w:rsidP="00845CA4">
      <w:pPr>
        <w:ind w:left="720"/>
      </w:pPr>
      <w:r>
        <w:lastRenderedPageBreak/>
        <w:t>Businesses can only purchase QUIDs from Tullamore Chamber of Commerce.</w:t>
      </w:r>
      <w:r w:rsidR="0006664A">
        <w:t xml:space="preserve"> To arrange a purchase please email info@tullamorechamber.com</w:t>
      </w:r>
    </w:p>
    <w:p w14:paraId="3A1CA2EB" w14:textId="20B0B14F" w:rsidR="009616E1" w:rsidRPr="004D6BD0" w:rsidRDefault="009616E1" w:rsidP="00845CA4">
      <w:pPr>
        <w:pStyle w:val="Heading3"/>
      </w:pPr>
      <w:r w:rsidRPr="004D6BD0">
        <w:t>General Sale</w:t>
      </w:r>
    </w:p>
    <w:p w14:paraId="5F01A374" w14:textId="45CB44E2" w:rsidR="009616E1" w:rsidRDefault="009616E1" w:rsidP="00527BE5"/>
    <w:p w14:paraId="221E6952" w14:textId="5138FE2E" w:rsidR="004D6BD0" w:rsidRPr="002F2767" w:rsidRDefault="00703874" w:rsidP="00AF7E50">
      <w:pPr>
        <w:pStyle w:val="Heading2"/>
      </w:pPr>
      <w:r w:rsidRPr="002F2767">
        <w:t xml:space="preserve">Marketing &amp; </w:t>
      </w:r>
      <w:r w:rsidR="004D6BD0" w:rsidRPr="002F2767">
        <w:t>Promotion</w:t>
      </w:r>
    </w:p>
    <w:p w14:paraId="37AFF0B0" w14:textId="476EA9AF" w:rsidR="004D6BD0" w:rsidRDefault="004D6BD0" w:rsidP="00703874">
      <w:pPr>
        <w:pStyle w:val="ListParagraph"/>
        <w:numPr>
          <w:ilvl w:val="0"/>
          <w:numId w:val="2"/>
        </w:numPr>
      </w:pPr>
      <w:r>
        <w:t xml:space="preserve">Tullamore Chamber of Commerce promotes the scheme primarily for corporate </w:t>
      </w:r>
      <w:r w:rsidR="00703874">
        <w:t>purchases</w:t>
      </w:r>
      <w:r>
        <w:t xml:space="preserve"> as there are significant tax benefits to using QUIDs as a staff reward.</w:t>
      </w:r>
      <w:r w:rsidR="00703874">
        <w:t xml:space="preserve"> </w:t>
      </w:r>
    </w:p>
    <w:p w14:paraId="7B7079C2" w14:textId="0885384B" w:rsidR="0006664A" w:rsidRDefault="0006664A" w:rsidP="00703874">
      <w:pPr>
        <w:pStyle w:val="ListParagraph"/>
        <w:numPr>
          <w:ilvl w:val="0"/>
          <w:numId w:val="2"/>
        </w:numPr>
      </w:pPr>
      <w:r>
        <w:t>Tullamore Credit Union and Tullamore Chamber promote the scheme to the public.</w:t>
      </w:r>
    </w:p>
    <w:p w14:paraId="1A6F959C" w14:textId="7AAFFD5E" w:rsidR="004D6BD0" w:rsidRDefault="002F2767" w:rsidP="00703874">
      <w:pPr>
        <w:pStyle w:val="ListParagraph"/>
        <w:numPr>
          <w:ilvl w:val="0"/>
          <w:numId w:val="2"/>
        </w:numPr>
      </w:pPr>
      <w:r>
        <w:t>The scheme will be promoted through print and social media</w:t>
      </w:r>
      <w:r w:rsidR="00CB6F66">
        <w:t xml:space="preserve"> and direct</w:t>
      </w:r>
      <w:r w:rsidR="0020553E">
        <w:t xml:space="preserve"> to bus</w:t>
      </w:r>
      <w:r w:rsidR="0006664A">
        <w:t>iness.</w:t>
      </w:r>
      <w:r w:rsidR="00703874">
        <w:t xml:space="preserve"> </w:t>
      </w:r>
    </w:p>
    <w:p w14:paraId="6EF91058" w14:textId="464256D9" w:rsidR="00703874" w:rsidRDefault="00703874" w:rsidP="00703874">
      <w:pPr>
        <w:pStyle w:val="ListParagraph"/>
        <w:numPr>
          <w:ilvl w:val="0"/>
          <w:numId w:val="2"/>
        </w:numPr>
      </w:pPr>
      <w:r>
        <w:t>Make sure your business is included on the web-site (email us).</w:t>
      </w:r>
    </w:p>
    <w:p w14:paraId="4A998624" w14:textId="5EDE9243" w:rsidR="00703874" w:rsidRDefault="00703874" w:rsidP="00703874">
      <w:pPr>
        <w:pStyle w:val="ListParagraph"/>
        <w:numPr>
          <w:ilvl w:val="0"/>
          <w:numId w:val="2"/>
        </w:numPr>
      </w:pPr>
      <w:r>
        <w:t xml:space="preserve">Images are available for social media (email us). </w:t>
      </w:r>
    </w:p>
    <w:p w14:paraId="65FDFBA3" w14:textId="77777777" w:rsidR="00703874" w:rsidRDefault="00703874" w:rsidP="00703874">
      <w:pPr>
        <w:pStyle w:val="ListParagraph"/>
        <w:ind w:left="1080"/>
      </w:pPr>
    </w:p>
    <w:p w14:paraId="2D44A96A" w14:textId="4D3FA6CC" w:rsidR="0006664A" w:rsidRDefault="009616E1" w:rsidP="0006664A">
      <w:r>
        <w:t xml:space="preserve">Again, </w:t>
      </w:r>
      <w:r w:rsidR="00527BE5">
        <w:t xml:space="preserve">further information on where to buy or how to use QUIDs can be found at </w:t>
      </w:r>
      <w:hyperlink r:id="rId9" w:history="1">
        <w:r w:rsidR="0006664A" w:rsidRPr="00C1131C">
          <w:rPr>
            <w:rStyle w:val="Hyperlink"/>
          </w:rPr>
          <w:t>www.tullamorechamber.com/what-we-do/tullamore-voucher-scheme</w:t>
        </w:r>
      </w:hyperlink>
    </w:p>
    <w:p w14:paraId="26CD948F" w14:textId="77777777" w:rsidR="0006664A" w:rsidRDefault="0006664A"/>
    <w:p w14:paraId="7AE4A681" w14:textId="5BDC203C" w:rsidR="009616E1" w:rsidRDefault="004D6BD0">
      <w:r>
        <w:t xml:space="preserve">For queries etc. please contact Tullamore Chamber of Commerce on 057-9323698 or email </w:t>
      </w:r>
      <w:hyperlink r:id="rId10" w:history="1">
        <w:r w:rsidRPr="006226B3">
          <w:rPr>
            <w:rStyle w:val="Hyperlink"/>
          </w:rPr>
          <w:t>info@tullamorechamber.com</w:t>
        </w:r>
      </w:hyperlink>
    </w:p>
    <w:p w14:paraId="00F234B4" w14:textId="2C5E2DE1" w:rsidR="004D6BD0" w:rsidRDefault="004D6BD0"/>
    <w:p w14:paraId="28889040" w14:textId="65ABFBC0" w:rsidR="00703874" w:rsidRDefault="00703874"/>
    <w:p w14:paraId="11E5DC9B" w14:textId="77777777" w:rsidR="0006664A" w:rsidRDefault="0006664A"/>
    <w:p w14:paraId="58D4AB93" w14:textId="77777777" w:rsidR="00703874" w:rsidRDefault="00703874"/>
    <w:p w14:paraId="2FE195FD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50EE0AFA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3C0019E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03D495FE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4F4E5BC" w14:textId="17CAA68B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5463EC60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7F77C46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13023AA4" w14:textId="77777777" w:rsidR="0006664A" w:rsidRDefault="0006664A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38866B2E" w14:textId="33CEF437" w:rsidR="0006664A" w:rsidRPr="00AF7E50" w:rsidRDefault="0006664A" w:rsidP="0006664A">
      <w:pPr>
        <w:pStyle w:val="Heading1"/>
        <w:rPr>
          <w:sz w:val="32"/>
          <w:szCs w:val="32"/>
        </w:rPr>
      </w:pPr>
      <w:r w:rsidRPr="00AF7E50">
        <w:rPr>
          <w:sz w:val="32"/>
          <w:szCs w:val="32"/>
        </w:rPr>
        <w:t xml:space="preserve">QUIDS </w:t>
      </w:r>
      <w:r>
        <w:rPr>
          <w:sz w:val="32"/>
          <w:szCs w:val="32"/>
        </w:rPr>
        <w:t>3</w:t>
      </w:r>
      <w:r>
        <w:rPr>
          <w:sz w:val="32"/>
          <w:szCs w:val="32"/>
          <w:vertAlign w:val="superscript"/>
        </w:rPr>
        <w:t>rd</w:t>
      </w:r>
      <w:r w:rsidRPr="00AF7E50">
        <w:rPr>
          <w:sz w:val="32"/>
          <w:szCs w:val="32"/>
        </w:rPr>
        <w:t xml:space="preserve"> Generation - 20</w:t>
      </w:r>
      <w:r>
        <w:rPr>
          <w:sz w:val="32"/>
          <w:szCs w:val="32"/>
        </w:rPr>
        <w:t>22</w:t>
      </w:r>
      <w:r w:rsidRPr="00AF7E50">
        <w:rPr>
          <w:sz w:val="32"/>
          <w:szCs w:val="32"/>
        </w:rPr>
        <w:t xml:space="preserve"> Issue</w:t>
      </w:r>
    </w:p>
    <w:p w14:paraId="71617606" w14:textId="26120759" w:rsidR="003A434F" w:rsidRDefault="003A434F" w:rsidP="003A434F">
      <w:r>
        <w:t>A €100 QUID voucher is being introduced to the already available €50, €20, €10 and €5 vouchers. The new voucher is in a similar style to the €50 and €20 vouchers. They include the same security features; holographic strip, unique serial number and quality card print. These features are described in the following pages.</w:t>
      </w:r>
    </w:p>
    <w:p w14:paraId="1CB0A6CB" w14:textId="3FFB7BD5" w:rsidR="003A434F" w:rsidRDefault="003A434F" w:rsidP="003A434F"/>
    <w:p w14:paraId="2DCA7C29" w14:textId="3886FD41" w:rsidR="003A434F" w:rsidRDefault="003A434F" w:rsidP="003A434F">
      <w:r>
        <w:rPr>
          <w:noProof/>
        </w:rPr>
        <w:drawing>
          <wp:inline distT="0" distB="0" distL="0" distR="0" wp14:anchorId="2DAE7630" wp14:editId="3864FE6A">
            <wp:extent cx="5731510" cy="5731510"/>
            <wp:effectExtent l="0" t="0" r="254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B90A" w14:textId="42F9AD3B" w:rsidR="0006664A" w:rsidRDefault="0006664A" w:rsidP="0006664A"/>
    <w:p w14:paraId="0EC8E3D5" w14:textId="1090A9DC" w:rsidR="0006664A" w:rsidRPr="0006664A" w:rsidRDefault="00AA1EA5" w:rsidP="0006664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64CEF08B" w14:textId="31C9337C" w:rsidR="00AA1EA5" w:rsidRPr="00AF7E50" w:rsidRDefault="00AA1EA5" w:rsidP="00AF7E50">
      <w:pPr>
        <w:pStyle w:val="Heading1"/>
        <w:rPr>
          <w:sz w:val="32"/>
          <w:szCs w:val="32"/>
        </w:rPr>
      </w:pPr>
      <w:r w:rsidRPr="00AF7E50">
        <w:rPr>
          <w:sz w:val="32"/>
          <w:szCs w:val="32"/>
        </w:rPr>
        <w:t xml:space="preserve">QUIDS </w:t>
      </w:r>
      <w:r w:rsidR="007F232D" w:rsidRPr="00AF7E50">
        <w:rPr>
          <w:sz w:val="32"/>
          <w:szCs w:val="32"/>
        </w:rPr>
        <w:t>2</w:t>
      </w:r>
      <w:r w:rsidR="007F232D" w:rsidRPr="00AF7E50">
        <w:rPr>
          <w:sz w:val="32"/>
          <w:szCs w:val="32"/>
          <w:vertAlign w:val="superscript"/>
        </w:rPr>
        <w:t>nd</w:t>
      </w:r>
      <w:r w:rsidR="007F232D" w:rsidRPr="00AF7E50">
        <w:rPr>
          <w:sz w:val="32"/>
          <w:szCs w:val="32"/>
        </w:rPr>
        <w:t xml:space="preserve"> Generation - </w:t>
      </w:r>
      <w:r w:rsidRPr="00AF7E50">
        <w:rPr>
          <w:sz w:val="32"/>
          <w:szCs w:val="32"/>
        </w:rPr>
        <w:t>2015 Issue</w:t>
      </w:r>
    </w:p>
    <w:p w14:paraId="0C267FF3" w14:textId="77777777" w:rsidR="00AA1EA5" w:rsidRDefault="00AA1EA5" w:rsidP="00AA1EA5">
      <w:r>
        <w:t>A new design of the QUIDs Tullamore Shopping Voucher is being issued during November 2016.</w:t>
      </w:r>
    </w:p>
    <w:p w14:paraId="3C07506A" w14:textId="77777777" w:rsidR="00AA1EA5" w:rsidRDefault="00AA1EA5" w:rsidP="00AA1EA5">
      <w:r>
        <w:t>The new QUID voucher is available only in €50 and €20 denominations.</w:t>
      </w:r>
    </w:p>
    <w:p w14:paraId="7FA4C2C1" w14:textId="77777777" w:rsidR="00AA1EA5" w:rsidRDefault="00AA1EA5" w:rsidP="00AA1EA5">
      <w:r>
        <w:t>The older style QUIDs available in €50, €20, €10 and €5 denominations remain valid, please continue to accept the older style design.</w:t>
      </w:r>
    </w:p>
    <w:p w14:paraId="6ED0548E" w14:textId="29C09058" w:rsidR="00AA1EA5" w:rsidRDefault="00AA1EA5" w:rsidP="00AA1EA5">
      <w:pPr>
        <w:rPr>
          <w:noProof/>
          <w:lang w:eastAsia="en-IE"/>
        </w:rPr>
      </w:pPr>
      <w:r>
        <w:t>The front and rear of the new QUID vouchers are illustrated below and features are described overleaf.</w:t>
      </w:r>
      <w:r w:rsidRPr="00286217">
        <w:rPr>
          <w:noProof/>
          <w:lang w:eastAsia="en-IE"/>
        </w:rPr>
        <w:t xml:space="preserve"> </w:t>
      </w:r>
    </w:p>
    <w:p w14:paraId="5B6E4859" w14:textId="5BC3B91A" w:rsidR="0006664A" w:rsidRDefault="0006664A" w:rsidP="00AA1EA5">
      <w:pPr>
        <w:rPr>
          <w:noProof/>
          <w:lang w:eastAsia="en-IE"/>
        </w:rPr>
      </w:pPr>
      <w:r>
        <w:rPr>
          <w:noProof/>
          <w:lang w:eastAsia="en-IE"/>
        </w:rPr>
        <w:t>Later issues of the €50 and €20 include a bar-code on the reverse.</w:t>
      </w:r>
    </w:p>
    <w:p w14:paraId="4948C1E6" w14:textId="77777777" w:rsidR="00AA1EA5" w:rsidRDefault="00AA1EA5" w:rsidP="00AA1EA5">
      <w:pPr>
        <w:jc w:val="center"/>
      </w:pPr>
      <w:r>
        <w:rPr>
          <w:noProof/>
          <w:lang w:eastAsia="en-IE"/>
        </w:rPr>
        <w:drawing>
          <wp:inline distT="0" distB="0" distL="0" distR="0" wp14:anchorId="23283D7E" wp14:editId="59CBD148">
            <wp:extent cx="4322947" cy="6114197"/>
            <wp:effectExtent l="19050" t="19050" r="2095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quids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537" cy="6129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36734" w14:textId="77777777" w:rsidR="00AA1EA5" w:rsidRDefault="00AA1EA5" w:rsidP="00AF7E50">
      <w:pPr>
        <w:pStyle w:val="Heading2"/>
      </w:pPr>
      <w:r>
        <w:br w:type="page"/>
        <w:t>New Issue QUID features</w:t>
      </w:r>
    </w:p>
    <w:p w14:paraId="3FDAF6C7" w14:textId="77777777" w:rsidR="00AA1EA5" w:rsidRDefault="00AA1EA5" w:rsidP="00AA1EA5">
      <w:r>
        <w:t>The features of the new QUID shopping vouchers are illustrated below.</w:t>
      </w:r>
    </w:p>
    <w:p w14:paraId="4E3A15AC" w14:textId="77777777" w:rsidR="00AA1EA5" w:rsidRDefault="00AA1EA5" w:rsidP="00AA1EA5">
      <w:pPr>
        <w:jc w:val="center"/>
      </w:pPr>
      <w:r>
        <w:rPr>
          <w:noProof/>
          <w:lang w:eastAsia="en-IE"/>
        </w:rPr>
        <w:drawing>
          <wp:inline distT="0" distB="0" distL="0" distR="0" wp14:anchorId="7B288E12" wp14:editId="5DDF3D5A">
            <wp:extent cx="5044265" cy="7134399"/>
            <wp:effectExtent l="19050" t="19050" r="2349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quids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658" cy="71377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54E989" w14:textId="6C33237E" w:rsidR="007F232D" w:rsidRDefault="00AA1EA5">
      <w:r>
        <w:t xml:space="preserve">For further information please contact Tullamore &amp; District Chamber of Commerce 057-9323698 or email </w:t>
      </w:r>
      <w:hyperlink r:id="rId14" w:history="1">
        <w:r w:rsidRPr="0068336C">
          <w:rPr>
            <w:rStyle w:val="Hyperlink"/>
          </w:rPr>
          <w:t>info@tullamorechamber.com</w:t>
        </w:r>
      </w:hyperlink>
      <w:r>
        <w:t>.</w:t>
      </w:r>
    </w:p>
    <w:p w14:paraId="259E6F99" w14:textId="75E6C9F5" w:rsidR="007F232D" w:rsidRPr="00AF7E50" w:rsidRDefault="007F232D" w:rsidP="00AF7E50">
      <w:pPr>
        <w:pStyle w:val="Heading1"/>
        <w:rPr>
          <w:sz w:val="32"/>
          <w:szCs w:val="32"/>
        </w:rPr>
      </w:pPr>
      <w:r w:rsidRPr="00AF7E50">
        <w:rPr>
          <w:sz w:val="32"/>
          <w:szCs w:val="32"/>
        </w:rPr>
        <w:t>QUIDS 1</w:t>
      </w:r>
      <w:r w:rsidRPr="00AF7E50">
        <w:rPr>
          <w:sz w:val="32"/>
          <w:szCs w:val="32"/>
          <w:vertAlign w:val="superscript"/>
        </w:rPr>
        <w:t>st</w:t>
      </w:r>
      <w:r w:rsidRPr="00AF7E50">
        <w:rPr>
          <w:sz w:val="32"/>
          <w:szCs w:val="32"/>
        </w:rPr>
        <w:t xml:space="preserve"> Generation - 2008 Issue</w:t>
      </w:r>
    </w:p>
    <w:p w14:paraId="31DEA19C" w14:textId="0370F5B5" w:rsidR="007F232D" w:rsidRPr="00AA1EA5" w:rsidRDefault="009022AF" w:rsidP="007F232D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267A3E8" wp14:editId="470BBA41">
            <wp:extent cx="4862513" cy="6689323"/>
            <wp:effectExtent l="0" t="0" r="0" b="0"/>
            <wp:docPr id="507158336" name="Picture 50715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58336" name="Picture 5071583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51" cy="67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6548" w14:textId="77777777" w:rsidR="00527BE5" w:rsidRDefault="00527BE5"/>
    <w:sectPr w:rsidR="00527BE5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42D13" w14:textId="77777777" w:rsidR="00D03A41" w:rsidRDefault="00D03A41" w:rsidP="00CB6F66">
      <w:pPr>
        <w:spacing w:before="0" w:after="0" w:line="240" w:lineRule="auto"/>
      </w:pPr>
      <w:r>
        <w:separator/>
      </w:r>
    </w:p>
  </w:endnote>
  <w:endnote w:type="continuationSeparator" w:id="0">
    <w:p w14:paraId="46D92A7D" w14:textId="77777777" w:rsidR="00D03A41" w:rsidRDefault="00D03A41" w:rsidP="00CB6F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E395" w14:textId="46E97726" w:rsidR="0020553E" w:rsidRDefault="0020553E">
    <w:pPr>
      <w:pStyle w:val="Footer"/>
      <w:rPr>
        <w:rFonts w:ascii="Arial" w:hAnsi="Arial" w:cs="Arial"/>
        <w:color w:val="2E74B5" w:themeColor="accent1" w:themeShade="BF"/>
      </w:rPr>
    </w:pPr>
    <w:r w:rsidRPr="0020553E">
      <w:rPr>
        <w:rFonts w:ascii="Arial" w:hAnsi="Arial" w:cs="Arial"/>
        <w:color w:val="2E74B5" w:themeColor="accent1" w:themeShade="BF"/>
        <w:sz w:val="22"/>
        <w:szCs w:val="22"/>
      </w:rPr>
      <w:t>Tullamore &amp; District Chamber</w:t>
    </w:r>
    <w:r w:rsidRPr="0020553E">
      <w:rPr>
        <w:rFonts w:ascii="Arial" w:hAnsi="Arial" w:cs="Arial"/>
        <w:color w:val="2E74B5" w:themeColor="accent1" w:themeShade="BF"/>
        <w:sz w:val="22"/>
        <w:szCs w:val="22"/>
      </w:rPr>
      <w:br/>
      <w:t>Unit 2A - Second Level, Bridge Centre, Tullamore, Offaly, Ireland</w:t>
    </w:r>
  </w:p>
  <w:p w14:paraId="058CD290" w14:textId="7ABA990A" w:rsidR="0020553E" w:rsidRDefault="0020553E">
    <w:pPr>
      <w:pStyle w:val="Footer"/>
      <w:rPr>
        <w:rFonts w:ascii="Arial" w:hAnsi="Arial" w:cs="Arial"/>
        <w:color w:val="2E74B5" w:themeColor="accent1" w:themeShade="BF"/>
      </w:rPr>
    </w:pPr>
    <w:r>
      <w:rPr>
        <w:rFonts w:ascii="Arial" w:hAnsi="Arial" w:cs="Arial"/>
        <w:color w:val="2E74B5" w:themeColor="accent1" w:themeShade="BF"/>
      </w:rPr>
      <w:t xml:space="preserve">Tel. 057 9323698 E-mail </w:t>
    </w:r>
    <w:hyperlink r:id="rId1" w:history="1">
      <w:r w:rsidRPr="001539E3">
        <w:rPr>
          <w:rStyle w:val="Hyperlink"/>
          <w:rFonts w:ascii="Arial" w:hAnsi="Arial" w:cs="Arial"/>
          <w:color w:val="034990" w:themeColor="hyperlink" w:themeShade="BF"/>
        </w:rPr>
        <w:t>info@tullamorechamber.com</w:t>
      </w:r>
    </w:hyperlink>
    <w:r>
      <w:rPr>
        <w:rFonts w:ascii="Arial" w:hAnsi="Arial" w:cs="Arial"/>
        <w:color w:val="2E74B5" w:themeColor="accent1" w:themeShade="B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9A27F" w14:textId="77777777" w:rsidR="00D03A41" w:rsidRDefault="00D03A41" w:rsidP="00CB6F66">
      <w:pPr>
        <w:spacing w:before="0" w:after="0" w:line="240" w:lineRule="auto"/>
      </w:pPr>
      <w:r>
        <w:separator/>
      </w:r>
    </w:p>
  </w:footnote>
  <w:footnote w:type="continuationSeparator" w:id="0">
    <w:p w14:paraId="732EA86E" w14:textId="77777777" w:rsidR="00D03A41" w:rsidRDefault="00D03A41" w:rsidP="00CB6F6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1C6B5" w14:textId="0BE37EEF" w:rsidR="0020553E" w:rsidRDefault="0020553E">
    <w:pPr>
      <w:pStyle w:val="Header"/>
    </w:pPr>
    <w:r w:rsidRPr="009616E1">
      <w:rPr>
        <w:b/>
        <w:noProof/>
      </w:rPr>
      <w:drawing>
        <wp:inline distT="0" distB="0" distL="0" distR="0" wp14:anchorId="569F9ACE" wp14:editId="4402A62E">
          <wp:extent cx="1004888" cy="445973"/>
          <wp:effectExtent l="0" t="0" r="5080" b="0"/>
          <wp:docPr id="5" name="Picture 3">
            <a:extLst xmlns:a="http://schemas.openxmlformats.org/drawingml/2006/main">
              <a:ext uri="{FF2B5EF4-FFF2-40B4-BE49-F238E27FC236}">
                <a16:creationId xmlns:a16="http://schemas.microsoft.com/office/drawing/2014/main" id="{F61558B0-612A-4F1C-A1F4-4DB8769D53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F61558B0-612A-4F1C-A1F4-4DB8769D53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854" cy="466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4EAF">
      <w:tab/>
    </w:r>
    <w:r w:rsidR="0006664A">
      <w:tab/>
    </w:r>
    <w:r w:rsidR="0006664A">
      <w:rPr>
        <w:noProof/>
      </w:rPr>
      <w:drawing>
        <wp:inline distT="0" distB="0" distL="0" distR="0" wp14:anchorId="750CC309" wp14:editId="52AF2D80">
          <wp:extent cx="523528" cy="574515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131" cy="600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4E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74F4C"/>
    <w:multiLevelType w:val="hybridMultilevel"/>
    <w:tmpl w:val="740419D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CF2E70"/>
    <w:multiLevelType w:val="hybridMultilevel"/>
    <w:tmpl w:val="6B981A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F56E2"/>
    <w:multiLevelType w:val="hybridMultilevel"/>
    <w:tmpl w:val="883AB6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576003">
    <w:abstractNumId w:val="1"/>
  </w:num>
  <w:num w:numId="2" w16cid:durableId="267393242">
    <w:abstractNumId w:val="0"/>
  </w:num>
  <w:num w:numId="3" w16cid:durableId="18048885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BE5"/>
    <w:rsid w:val="00041FA4"/>
    <w:rsid w:val="0006664A"/>
    <w:rsid w:val="000914CF"/>
    <w:rsid w:val="0020553E"/>
    <w:rsid w:val="002C1745"/>
    <w:rsid w:val="002F2767"/>
    <w:rsid w:val="003206F6"/>
    <w:rsid w:val="00363CDD"/>
    <w:rsid w:val="003A434F"/>
    <w:rsid w:val="004D6BD0"/>
    <w:rsid w:val="00527BE5"/>
    <w:rsid w:val="006D160A"/>
    <w:rsid w:val="00703874"/>
    <w:rsid w:val="007F232D"/>
    <w:rsid w:val="00803686"/>
    <w:rsid w:val="00806669"/>
    <w:rsid w:val="00843DE6"/>
    <w:rsid w:val="00845CA4"/>
    <w:rsid w:val="008A582D"/>
    <w:rsid w:val="009022AF"/>
    <w:rsid w:val="009616E1"/>
    <w:rsid w:val="009C514A"/>
    <w:rsid w:val="00A05EF7"/>
    <w:rsid w:val="00AA1EA5"/>
    <w:rsid w:val="00AF7E50"/>
    <w:rsid w:val="00B438B4"/>
    <w:rsid w:val="00CB6F66"/>
    <w:rsid w:val="00D03A41"/>
    <w:rsid w:val="00D45D54"/>
    <w:rsid w:val="00D80A44"/>
    <w:rsid w:val="00F8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761C0"/>
  <w15:chartTrackingRefBased/>
  <w15:docId w15:val="{411504B7-50B8-4460-8A5C-51CBF30B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E50"/>
  </w:style>
  <w:style w:type="paragraph" w:styleId="Heading1">
    <w:name w:val="heading 1"/>
    <w:basedOn w:val="Normal"/>
    <w:next w:val="Normal"/>
    <w:link w:val="Heading1Char"/>
    <w:uiPriority w:val="9"/>
    <w:qFormat/>
    <w:rsid w:val="00AF7E5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E5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E5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E5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E5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E5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E5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E5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E5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7B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6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16E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7E5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AF7E50"/>
    <w:rPr>
      <w:caps/>
      <w:spacing w:val="15"/>
      <w:shd w:val="clear" w:color="auto" w:fill="DEEAF6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CB6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F66"/>
  </w:style>
  <w:style w:type="paragraph" w:styleId="Footer">
    <w:name w:val="footer"/>
    <w:basedOn w:val="Normal"/>
    <w:link w:val="FooterChar"/>
    <w:uiPriority w:val="99"/>
    <w:unhideWhenUsed/>
    <w:rsid w:val="00CB6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F66"/>
  </w:style>
  <w:style w:type="character" w:customStyle="1" w:styleId="Heading3Char">
    <w:name w:val="Heading 3 Char"/>
    <w:basedOn w:val="DefaultParagraphFont"/>
    <w:link w:val="Heading3"/>
    <w:uiPriority w:val="9"/>
    <w:rsid w:val="00AF7E50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E50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E50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E50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E50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E5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E5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F7E50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E5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E5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E5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F7E5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AF7E50"/>
    <w:rPr>
      <w:b/>
      <w:bCs/>
    </w:rPr>
  </w:style>
  <w:style w:type="character" w:styleId="Emphasis">
    <w:name w:val="Emphasis"/>
    <w:uiPriority w:val="20"/>
    <w:qFormat/>
    <w:rsid w:val="00AF7E50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AF7E5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F7E5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F7E5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E5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E50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AF7E50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AF7E50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AF7E50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AF7E50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AF7E5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7E5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ullamorechamber.com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ullamorechamber.com/what-we-do/tullamore-voucher-scheme" TargetMode="Externa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info@tullamorechamber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ullamorechamber.com/what-we-do/tullamore-voucher-scheme" TargetMode="External"/><Relationship Id="rId14" Type="http://schemas.openxmlformats.org/officeDocument/2006/relationships/hyperlink" Target="mailto:info@tullamorechamb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ullamorechamb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617</Words>
  <Characters>3519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QUIDs -Tullamore’s Shopping Voucher</vt:lpstr>
      <vt:lpstr>Retailers Pack 2023</vt:lpstr>
      <vt:lpstr>    Web-site</vt:lpstr>
      <vt:lpstr>    Accepting QUIDs in your Outlet</vt:lpstr>
      <vt:lpstr>    Redemption of QUIDs</vt:lpstr>
      <vt:lpstr>    Sales (How to Purchase)	</vt:lpstr>
      <vt:lpstr>        Corporate Sales</vt:lpstr>
      <vt:lpstr>        General Sale</vt:lpstr>
      <vt:lpstr>    Marketing &amp; Promotion</vt:lpstr>
      <vt:lpstr>QUIDS 3rd Generation - 2022 Issue</vt:lpstr>
      <vt:lpstr>QUIDS 2nd Generation - 2015 Issue</vt:lpstr>
      <vt:lpstr>    New Issue QUID features</vt:lpstr>
      <vt:lpstr>QUIDS 1st Generation - 2008 Issue</vt:lpstr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</dc:creator>
  <cp:keywords/>
  <dc:description/>
  <cp:lastModifiedBy>Roger Guiney</cp:lastModifiedBy>
  <cp:revision>13</cp:revision>
  <cp:lastPrinted>2018-10-31T10:23:00Z</cp:lastPrinted>
  <dcterms:created xsi:type="dcterms:W3CDTF">2018-10-25T18:27:00Z</dcterms:created>
  <dcterms:modified xsi:type="dcterms:W3CDTF">2023-11-24T00:17:00Z</dcterms:modified>
</cp:coreProperties>
</file>